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AA25B" w14:textId="77777777" w:rsidR="00D51AF2" w:rsidRDefault="00D51AF2" w:rsidP="005D44D4">
      <w:bookmarkStart w:id="0" w:name="_GoBack"/>
      <w:bookmarkEnd w:id="0"/>
    </w:p>
    <w:p w14:paraId="60B34776" w14:textId="77777777" w:rsidR="006C4899" w:rsidRDefault="006C4899" w:rsidP="005D44D4"/>
    <w:p w14:paraId="58C961DE" w14:textId="77777777" w:rsidR="006C4899" w:rsidRDefault="006C4899" w:rsidP="005D44D4"/>
    <w:p w14:paraId="40BC5FFC" w14:textId="77777777" w:rsidR="006C4899" w:rsidRDefault="006C4899" w:rsidP="005D44D4"/>
    <w:p w14:paraId="15BB1453" w14:textId="77777777" w:rsidR="006C4899" w:rsidRDefault="006C4899" w:rsidP="005D44D4"/>
    <w:p w14:paraId="45077C75" w14:textId="77777777" w:rsidR="006C4899" w:rsidRDefault="006C4899" w:rsidP="005D44D4"/>
    <w:p w14:paraId="4B3E7935" w14:textId="77777777" w:rsidR="006C4899" w:rsidRPr="0011078D" w:rsidRDefault="0011078D" w:rsidP="0011078D">
      <w:pPr>
        <w:jc w:val="center"/>
        <w:rPr>
          <w:b/>
        </w:rPr>
      </w:pPr>
      <w:r w:rsidRPr="0011078D">
        <w:rPr>
          <w:b/>
        </w:rPr>
        <w:t>Stakeholder mapping</w:t>
      </w:r>
    </w:p>
    <w:p w14:paraId="36BCC4E4" w14:textId="77777777" w:rsidR="00680437" w:rsidRDefault="00680437" w:rsidP="002F1870">
      <w:pPr>
        <w:pStyle w:val="PHEBodycopy"/>
      </w:pPr>
    </w:p>
    <w:p w14:paraId="02DA221E" w14:textId="77777777" w:rsidR="004873B5" w:rsidRDefault="004873B5" w:rsidP="004873B5">
      <w:pPr>
        <w:rPr>
          <w:b/>
        </w:rPr>
      </w:pPr>
      <w:r>
        <w:rPr>
          <w:b/>
        </w:rPr>
        <w:t>Step one – Identify stakeholders</w:t>
      </w:r>
    </w:p>
    <w:p w14:paraId="055B90B9" w14:textId="77777777" w:rsidR="004873B5" w:rsidRDefault="004873B5" w:rsidP="004873B5">
      <w:r>
        <w:t xml:space="preserve">In order to design an effective engagement and communication plan you first need to identify and assess your stakeholders. </w:t>
      </w:r>
    </w:p>
    <w:p w14:paraId="24CBC90D" w14:textId="77777777" w:rsidR="004873B5" w:rsidRPr="004077C4" w:rsidRDefault="004873B5" w:rsidP="004873B5">
      <w:r>
        <w:t xml:space="preserve">A stakeholder is any person or group who might have an interest, involvement, interdependency, influence or impact on your project.   </w:t>
      </w:r>
    </w:p>
    <w:p w14:paraId="38ECB8E7" w14:textId="77777777" w:rsidR="004873B5" w:rsidRDefault="004873B5" w:rsidP="004873B5">
      <w:r w:rsidRPr="00C03B89">
        <w:t xml:space="preserve">Ask these questions to help you decide if a person or a group is a </w:t>
      </w:r>
      <w:r>
        <w:t>stakeholder:</w:t>
      </w:r>
    </w:p>
    <w:p w14:paraId="6C7E418E" w14:textId="77777777" w:rsidR="004873B5" w:rsidRDefault="004873B5" w:rsidP="004873B5">
      <w:pPr>
        <w:pStyle w:val="ListParagraph"/>
        <w:numPr>
          <w:ilvl w:val="0"/>
          <w:numId w:val="22"/>
        </w:numPr>
        <w:rPr>
          <w:rFonts w:ascii="Arial" w:hAnsi="Arial" w:cs="Arial"/>
        </w:rPr>
      </w:pPr>
      <w:r w:rsidRPr="00C03B89">
        <w:rPr>
          <w:rFonts w:ascii="Arial" w:hAnsi="Arial" w:cs="Arial"/>
        </w:rPr>
        <w:t>Will the person or their organisation be directly or indirectly affected by your project?</w:t>
      </w:r>
      <w:r>
        <w:rPr>
          <w:rFonts w:ascii="Arial" w:hAnsi="Arial" w:cs="Arial"/>
        </w:rPr>
        <w:t xml:space="preserve">  </w:t>
      </w:r>
    </w:p>
    <w:p w14:paraId="42A5DF9E" w14:textId="77777777" w:rsidR="004873B5" w:rsidRDefault="004873B5" w:rsidP="004873B5">
      <w:pPr>
        <w:pStyle w:val="ListParagraph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Does the person or their organisation have an impact on the project’s resources </w:t>
      </w:r>
      <w:r w:rsidR="00636649">
        <w:rPr>
          <w:rFonts w:ascii="Arial" w:hAnsi="Arial" w:cs="Arial"/>
        </w:rPr>
        <w:t xml:space="preserve">e.g. </w:t>
      </w:r>
      <w:r>
        <w:rPr>
          <w:rFonts w:ascii="Arial" w:hAnsi="Arial" w:cs="Arial"/>
        </w:rPr>
        <w:t>are they providing material or supplies, providing labour or expertise or funding?</w:t>
      </w:r>
    </w:p>
    <w:p w14:paraId="70809420" w14:textId="77777777" w:rsidR="004873B5" w:rsidRDefault="004873B5" w:rsidP="004873B5">
      <w:pPr>
        <w:pStyle w:val="ListParagraph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Will this person or organisation be receiving a service or product as an outcome of the project? </w:t>
      </w:r>
    </w:p>
    <w:p w14:paraId="0FBF86C4" w14:textId="77777777" w:rsidR="004873B5" w:rsidRDefault="004873B5" w:rsidP="004873B5">
      <w:pPr>
        <w:pStyle w:val="ListParagraph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Will this person or organisation benefit from your project (or will they disadvantaged as a result of the project and therefore resist the change)</w:t>
      </w:r>
    </w:p>
    <w:p w14:paraId="41A1B97C" w14:textId="77777777" w:rsidR="004873B5" w:rsidRDefault="004873B5" w:rsidP="004873B5">
      <w:pPr>
        <w:pStyle w:val="ListParagraph"/>
        <w:rPr>
          <w:rFonts w:ascii="Arial" w:hAnsi="Arial" w:cs="Arial"/>
        </w:rPr>
      </w:pPr>
    </w:p>
    <w:p w14:paraId="7455B14C" w14:textId="77777777" w:rsidR="004873B5" w:rsidRPr="00CD31B6" w:rsidRDefault="004873B5" w:rsidP="004873B5">
      <w:pPr>
        <w:rPr>
          <w:b/>
        </w:rPr>
      </w:pPr>
      <w:r w:rsidRPr="00CD31B6">
        <w:rPr>
          <w:b/>
        </w:rPr>
        <w:t>Step two – Analyse your stakeholders</w:t>
      </w:r>
    </w:p>
    <w:p w14:paraId="167F95FD" w14:textId="77777777" w:rsidR="004873B5" w:rsidRDefault="004873B5" w:rsidP="004873B5">
      <w:pPr>
        <w:pStyle w:val="ListParagraph"/>
        <w:ind w:left="360"/>
        <w:rPr>
          <w:rFonts w:ascii="Arial" w:hAnsi="Arial" w:cs="Arial"/>
        </w:rPr>
      </w:pPr>
    </w:p>
    <w:p w14:paraId="37A9DB9C" w14:textId="77777777" w:rsidR="004873B5" w:rsidRDefault="004873B5" w:rsidP="004873B5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To help you map out your stakeholders we recommend you create a table with headings similar to the ones below.  A template is provided in the resources section. </w:t>
      </w:r>
    </w:p>
    <w:p w14:paraId="0A5ABB34" w14:textId="77777777" w:rsidR="004873B5" w:rsidRPr="008923FB" w:rsidRDefault="004873B5" w:rsidP="004873B5">
      <w:pPr>
        <w:pStyle w:val="ListParagraph"/>
        <w:rPr>
          <w:rFonts w:ascii="Arial" w:hAnsi="Arial" w:cs="Arial"/>
        </w:rPr>
      </w:pPr>
      <w:r w:rsidRPr="008923FB">
        <w:rPr>
          <w:rFonts w:ascii="Arial" w:hAnsi="Arial" w:cs="Arial"/>
        </w:rPr>
        <w:t>•</w:t>
      </w:r>
      <w:r w:rsidRPr="008923FB">
        <w:rPr>
          <w:rFonts w:ascii="Arial" w:hAnsi="Arial" w:cs="Arial"/>
        </w:rPr>
        <w:tab/>
        <w:t>Group</w:t>
      </w:r>
      <w:r>
        <w:rPr>
          <w:rFonts w:ascii="Arial" w:hAnsi="Arial" w:cs="Arial"/>
        </w:rPr>
        <w:t xml:space="preserve"> </w:t>
      </w:r>
      <w:r w:rsidRPr="008923FB">
        <w:rPr>
          <w:rFonts w:ascii="Arial" w:hAnsi="Arial" w:cs="Arial"/>
        </w:rPr>
        <w:t>Name</w:t>
      </w:r>
      <w:r>
        <w:rPr>
          <w:rFonts w:ascii="Arial" w:hAnsi="Arial" w:cs="Arial"/>
        </w:rPr>
        <w:t xml:space="preserve"> (or individual)</w:t>
      </w:r>
    </w:p>
    <w:p w14:paraId="55CC70F6" w14:textId="77777777" w:rsidR="004873B5" w:rsidRPr="008923FB" w:rsidRDefault="004873B5" w:rsidP="004873B5">
      <w:pPr>
        <w:pStyle w:val="ListParagraph"/>
        <w:rPr>
          <w:rFonts w:ascii="Arial" w:hAnsi="Arial" w:cs="Arial"/>
        </w:rPr>
      </w:pPr>
      <w:r w:rsidRPr="008923FB">
        <w:rPr>
          <w:rFonts w:ascii="Arial" w:hAnsi="Arial" w:cs="Arial"/>
        </w:rPr>
        <w:t>•</w:t>
      </w:r>
      <w:r w:rsidRPr="008923FB">
        <w:rPr>
          <w:rFonts w:ascii="Arial" w:hAnsi="Arial" w:cs="Arial"/>
        </w:rPr>
        <w:tab/>
        <w:t xml:space="preserve">Number </w:t>
      </w:r>
      <w:r>
        <w:rPr>
          <w:rFonts w:ascii="Arial" w:hAnsi="Arial" w:cs="Arial"/>
        </w:rPr>
        <w:t>of s</w:t>
      </w:r>
      <w:r w:rsidRPr="008923FB">
        <w:rPr>
          <w:rFonts w:ascii="Arial" w:hAnsi="Arial" w:cs="Arial"/>
        </w:rPr>
        <w:t xml:space="preserve">takeholders in the </w:t>
      </w:r>
      <w:r>
        <w:rPr>
          <w:rFonts w:ascii="Arial" w:hAnsi="Arial" w:cs="Arial"/>
        </w:rPr>
        <w:t>g</w:t>
      </w:r>
      <w:r w:rsidRPr="008923FB">
        <w:rPr>
          <w:rFonts w:ascii="Arial" w:hAnsi="Arial" w:cs="Arial"/>
        </w:rPr>
        <w:t>roup</w:t>
      </w:r>
      <w:r>
        <w:rPr>
          <w:rFonts w:ascii="Arial" w:hAnsi="Arial" w:cs="Arial"/>
        </w:rPr>
        <w:t xml:space="preserve"> (approx.)</w:t>
      </w:r>
    </w:p>
    <w:p w14:paraId="1F167A9D" w14:textId="77777777" w:rsidR="004873B5" w:rsidRPr="008923FB" w:rsidRDefault="004873B5" w:rsidP="004873B5">
      <w:pPr>
        <w:pStyle w:val="ListParagraph"/>
        <w:rPr>
          <w:rFonts w:ascii="Arial" w:hAnsi="Arial" w:cs="Arial"/>
        </w:rPr>
      </w:pPr>
      <w:r w:rsidRPr="008923FB">
        <w:rPr>
          <w:rFonts w:ascii="Arial" w:hAnsi="Arial" w:cs="Arial"/>
        </w:rPr>
        <w:t>•</w:t>
      </w:r>
      <w:r w:rsidRPr="008923FB">
        <w:rPr>
          <w:rFonts w:ascii="Arial" w:hAnsi="Arial" w:cs="Arial"/>
        </w:rPr>
        <w:tab/>
        <w:t>Description of the Group</w:t>
      </w:r>
    </w:p>
    <w:p w14:paraId="3C6AAC6E" w14:textId="77777777" w:rsidR="004873B5" w:rsidRPr="008923FB" w:rsidRDefault="004873B5" w:rsidP="004873B5">
      <w:pPr>
        <w:pStyle w:val="ListParagraph"/>
        <w:rPr>
          <w:rFonts w:ascii="Arial" w:hAnsi="Arial" w:cs="Arial"/>
        </w:rPr>
      </w:pPr>
      <w:r w:rsidRPr="008923FB">
        <w:rPr>
          <w:rFonts w:ascii="Arial" w:hAnsi="Arial" w:cs="Arial"/>
        </w:rPr>
        <w:t>•</w:t>
      </w:r>
      <w:r w:rsidRPr="008923FB">
        <w:rPr>
          <w:rFonts w:ascii="Arial" w:hAnsi="Arial" w:cs="Arial"/>
        </w:rPr>
        <w:tab/>
        <w:t xml:space="preserve">Impact </w:t>
      </w:r>
      <w:r>
        <w:rPr>
          <w:rFonts w:ascii="Arial" w:hAnsi="Arial" w:cs="Arial"/>
        </w:rPr>
        <w:t>the group may have on the p</w:t>
      </w:r>
      <w:r w:rsidRPr="008923FB">
        <w:rPr>
          <w:rFonts w:ascii="Arial" w:hAnsi="Arial" w:cs="Arial"/>
        </w:rPr>
        <w:t>roject</w:t>
      </w:r>
    </w:p>
    <w:p w14:paraId="6365D82B" w14:textId="77777777" w:rsidR="004873B5" w:rsidRPr="008923FB" w:rsidRDefault="004873B5" w:rsidP="004873B5">
      <w:pPr>
        <w:pStyle w:val="ListParagraph"/>
        <w:rPr>
          <w:rFonts w:ascii="Arial" w:hAnsi="Arial" w:cs="Arial"/>
        </w:rPr>
      </w:pPr>
      <w:r w:rsidRPr="008923FB">
        <w:rPr>
          <w:rFonts w:ascii="Arial" w:hAnsi="Arial" w:cs="Arial"/>
        </w:rPr>
        <w:t>•</w:t>
      </w:r>
      <w:r w:rsidRPr="008923FB">
        <w:rPr>
          <w:rFonts w:ascii="Arial" w:hAnsi="Arial" w:cs="Arial"/>
        </w:rPr>
        <w:tab/>
      </w:r>
      <w:r>
        <w:rPr>
          <w:rFonts w:ascii="Arial" w:hAnsi="Arial" w:cs="Arial"/>
        </w:rPr>
        <w:t>How the group may be i</w:t>
      </w:r>
      <w:r w:rsidRPr="008923FB">
        <w:rPr>
          <w:rFonts w:ascii="Arial" w:hAnsi="Arial" w:cs="Arial"/>
        </w:rPr>
        <w:t xml:space="preserve">mpacted by </w:t>
      </w:r>
      <w:r>
        <w:rPr>
          <w:rFonts w:ascii="Arial" w:hAnsi="Arial" w:cs="Arial"/>
        </w:rPr>
        <w:t>the p</w:t>
      </w:r>
      <w:r w:rsidRPr="008923FB">
        <w:rPr>
          <w:rFonts w:ascii="Arial" w:hAnsi="Arial" w:cs="Arial"/>
        </w:rPr>
        <w:t>roject</w:t>
      </w:r>
    </w:p>
    <w:p w14:paraId="5522CC27" w14:textId="77777777" w:rsidR="004873B5" w:rsidRPr="008923FB" w:rsidRDefault="004873B5" w:rsidP="004873B5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ab/>
        <w:t>Current change r</w:t>
      </w:r>
      <w:r w:rsidRPr="008923FB">
        <w:rPr>
          <w:rFonts w:ascii="Arial" w:hAnsi="Arial" w:cs="Arial"/>
        </w:rPr>
        <w:t xml:space="preserve">eadiness </w:t>
      </w:r>
      <w:r>
        <w:rPr>
          <w:rFonts w:ascii="Arial" w:hAnsi="Arial" w:cs="Arial"/>
        </w:rPr>
        <w:t>s</w:t>
      </w:r>
      <w:r w:rsidRPr="008923FB">
        <w:rPr>
          <w:rFonts w:ascii="Arial" w:hAnsi="Arial" w:cs="Arial"/>
        </w:rPr>
        <w:t>tate</w:t>
      </w:r>
    </w:p>
    <w:p w14:paraId="32FEC88A" w14:textId="77777777" w:rsidR="004873B5" w:rsidRPr="008923FB" w:rsidRDefault="004873B5" w:rsidP="004873B5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ab/>
      </w:r>
      <w:r w:rsidRPr="008923FB">
        <w:rPr>
          <w:rFonts w:ascii="Arial" w:hAnsi="Arial" w:cs="Arial"/>
        </w:rPr>
        <w:t>Issues, Opportunities and Risks associated with each group</w:t>
      </w:r>
    </w:p>
    <w:p w14:paraId="73601DD6" w14:textId="77777777" w:rsidR="004873B5" w:rsidRPr="00C03B89" w:rsidRDefault="004873B5" w:rsidP="004873B5">
      <w:pPr>
        <w:pStyle w:val="ListParagraph"/>
        <w:rPr>
          <w:rFonts w:ascii="Arial" w:hAnsi="Arial" w:cs="Arial"/>
        </w:rPr>
      </w:pPr>
      <w:r w:rsidRPr="008923FB">
        <w:rPr>
          <w:rFonts w:ascii="Arial" w:hAnsi="Arial" w:cs="Arial"/>
        </w:rPr>
        <w:t>•</w:t>
      </w:r>
      <w:r w:rsidRPr="008923FB">
        <w:rPr>
          <w:rFonts w:ascii="Arial" w:hAnsi="Arial" w:cs="Arial"/>
        </w:rPr>
        <w:tab/>
        <w:t>Strategies and Actions to address issues, risks and opportunities</w:t>
      </w:r>
    </w:p>
    <w:p w14:paraId="4965946D" w14:textId="77777777" w:rsidR="004873B5" w:rsidRDefault="004873B5" w:rsidP="004873B5">
      <w:pPr>
        <w:rPr>
          <w:b/>
        </w:rPr>
      </w:pPr>
    </w:p>
    <w:p w14:paraId="58FBF2D6" w14:textId="77777777" w:rsidR="004873B5" w:rsidRPr="00CD31B6" w:rsidRDefault="004873B5" w:rsidP="004873B5">
      <w:pPr>
        <w:rPr>
          <w:b/>
        </w:rPr>
      </w:pPr>
      <w:r w:rsidRPr="00CD31B6">
        <w:rPr>
          <w:b/>
        </w:rPr>
        <w:t xml:space="preserve">Step three – Score your stakeholders </w:t>
      </w:r>
    </w:p>
    <w:p w14:paraId="549FE265" w14:textId="77777777" w:rsidR="004873B5" w:rsidRDefault="004873B5" w:rsidP="004873B5">
      <w:r>
        <w:t xml:space="preserve">Now you need to consider the impact of the stakeholder on your project </w:t>
      </w:r>
      <w:proofErr w:type="spellStart"/>
      <w:r>
        <w:t>eg</w:t>
      </w:r>
      <w:proofErr w:type="spellEnd"/>
      <w:r>
        <w:t xml:space="preserve">: how much influence do they have over the success of your project.  To score the impact consider if the stakeholder’s influence is – High </w:t>
      </w:r>
      <w:r w:rsidRPr="00CD31B6">
        <w:t xml:space="preserve">(H), Medium (M) or Low (L).  </w:t>
      </w:r>
    </w:p>
    <w:p w14:paraId="14BD10B0" w14:textId="77777777" w:rsidR="004873B5" w:rsidRDefault="004873B5" w:rsidP="004873B5">
      <w:r>
        <w:t xml:space="preserve">To determine how ready you think your stakeholder is for change, use one of the following categories:  </w:t>
      </w:r>
    </w:p>
    <w:p w14:paraId="3435FB2B" w14:textId="77777777" w:rsidR="004873B5" w:rsidRPr="00CD31B6" w:rsidRDefault="004873B5" w:rsidP="004873B5">
      <w:r w:rsidRPr="00CD31B6">
        <w:t>U – Unaware – this group</w:t>
      </w:r>
      <w:r>
        <w:t xml:space="preserve"> or individual</w:t>
      </w:r>
      <w:r w:rsidRPr="00CD31B6">
        <w:t xml:space="preserve"> has no information about the project</w:t>
      </w:r>
    </w:p>
    <w:p w14:paraId="15F16230" w14:textId="77777777" w:rsidR="004873B5" w:rsidRPr="00CD31B6" w:rsidRDefault="004873B5" w:rsidP="004873B5">
      <w:r w:rsidRPr="00CD31B6">
        <w:t>R – Resistant – aware of project and resistant to the changes and impacts the project may bring</w:t>
      </w:r>
    </w:p>
    <w:p w14:paraId="68507C70" w14:textId="77777777" w:rsidR="004873B5" w:rsidRPr="00CD31B6" w:rsidRDefault="004873B5" w:rsidP="004873B5">
      <w:r w:rsidRPr="00CD31B6">
        <w:t>N – Neutral – aware of the project and neither supportive nor resistant</w:t>
      </w:r>
    </w:p>
    <w:p w14:paraId="72C2CCF2" w14:textId="77777777" w:rsidR="004873B5" w:rsidRPr="00CD31B6" w:rsidRDefault="004873B5" w:rsidP="004873B5">
      <w:r w:rsidRPr="00CD31B6">
        <w:t xml:space="preserve">S – Supportive – aware of the project and the potential changes and impacts and is supportive </w:t>
      </w:r>
    </w:p>
    <w:p w14:paraId="363D4E36" w14:textId="77777777" w:rsidR="004873B5" w:rsidRDefault="004873B5" w:rsidP="004873B5">
      <w:r w:rsidRPr="00CD31B6">
        <w:lastRenderedPageBreak/>
        <w:t>L – Leading – aware of the project and actively engaged to ensure the project’s success</w:t>
      </w:r>
    </w:p>
    <w:p w14:paraId="68EE2F7A" w14:textId="77777777" w:rsidR="004873B5" w:rsidRDefault="004873B5" w:rsidP="004873B5"/>
    <w:p w14:paraId="14A04E90" w14:textId="77777777" w:rsidR="004873B5" w:rsidRDefault="004873B5" w:rsidP="004873B5">
      <w:r w:rsidRPr="00553656">
        <w:rPr>
          <w:b/>
        </w:rPr>
        <w:t>Stakeholder interest and influence</w:t>
      </w:r>
    </w:p>
    <w:p w14:paraId="64F2ABB9" w14:textId="77777777" w:rsidR="004873B5" w:rsidRDefault="004873B5" w:rsidP="004873B5">
      <w:r>
        <w:t xml:space="preserve">Below is an example of a stakeholder grid.  Using your stakeholder analysis sheet, map out on the grid where each stakeholder sits.  You can then see which stakeholders have most influence and may need prioritising. </w:t>
      </w:r>
    </w:p>
    <w:p w14:paraId="4CB2C800" w14:textId="77777777" w:rsidR="004873B5" w:rsidRDefault="004873B5" w:rsidP="002F1870">
      <w:pPr>
        <w:pStyle w:val="PHEBodycopy"/>
      </w:pPr>
    </w:p>
    <w:p w14:paraId="01AF8225" w14:textId="77777777" w:rsidR="004873B5" w:rsidRPr="002F1870" w:rsidRDefault="004873B5" w:rsidP="002F1870">
      <w:pPr>
        <w:pStyle w:val="PHEBodycopy"/>
      </w:pPr>
      <w:r>
        <w:t xml:space="preserve"> </w:t>
      </w:r>
    </w:p>
    <w:p w14:paraId="45206643" w14:textId="77777777" w:rsidR="00DE293E" w:rsidRDefault="004873B5" w:rsidP="002F1870">
      <w:pPr>
        <w:pStyle w:val="PHEBodycopy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845C0B4" wp14:editId="56FE9DB8">
            <wp:simplePos x="0" y="0"/>
            <wp:positionH relativeFrom="column">
              <wp:posOffset>-635</wp:posOffset>
            </wp:positionH>
            <wp:positionV relativeFrom="paragraph">
              <wp:posOffset>187325</wp:posOffset>
            </wp:positionV>
            <wp:extent cx="5429250" cy="50742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keholder grid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5074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FFE140" w14:textId="77777777" w:rsidR="00DE293E" w:rsidRDefault="00DE293E" w:rsidP="002F1870">
      <w:pPr>
        <w:pStyle w:val="PHEBodycopy"/>
      </w:pPr>
    </w:p>
    <w:p w14:paraId="2171149E" w14:textId="77777777" w:rsidR="00DE293E" w:rsidRDefault="00DE293E" w:rsidP="002F1870">
      <w:pPr>
        <w:pStyle w:val="PHEBodycopy"/>
      </w:pPr>
    </w:p>
    <w:p w14:paraId="0A30A600" w14:textId="77777777" w:rsidR="00DE293E" w:rsidRDefault="00DE293E" w:rsidP="002F1870">
      <w:pPr>
        <w:pStyle w:val="PHEBodycopy"/>
      </w:pPr>
    </w:p>
    <w:p w14:paraId="075D151C" w14:textId="77777777" w:rsidR="00A7696B" w:rsidRDefault="00A7696B" w:rsidP="002F1870">
      <w:pPr>
        <w:pStyle w:val="PHEBodycopy"/>
      </w:pPr>
    </w:p>
    <w:p w14:paraId="18FF951D" w14:textId="77777777" w:rsidR="00A7696B" w:rsidRDefault="00A7696B" w:rsidP="002F1870">
      <w:pPr>
        <w:pStyle w:val="PHEBodycopy"/>
      </w:pPr>
    </w:p>
    <w:p w14:paraId="20082705" w14:textId="77777777" w:rsidR="004873B5" w:rsidRDefault="004873B5" w:rsidP="002F1870">
      <w:pPr>
        <w:pStyle w:val="PHEBodycopy"/>
        <w:rPr>
          <w:noProof/>
        </w:rPr>
      </w:pPr>
    </w:p>
    <w:p w14:paraId="73CDA81B" w14:textId="77777777" w:rsidR="004873B5" w:rsidRDefault="004873B5" w:rsidP="002F1870">
      <w:pPr>
        <w:pStyle w:val="PHEBodycopy"/>
        <w:rPr>
          <w:noProof/>
        </w:rPr>
      </w:pPr>
    </w:p>
    <w:p w14:paraId="33B703FA" w14:textId="77777777" w:rsidR="004873B5" w:rsidRDefault="004873B5" w:rsidP="002F1870">
      <w:pPr>
        <w:pStyle w:val="PHEBodycopy"/>
        <w:rPr>
          <w:noProof/>
        </w:rPr>
      </w:pPr>
    </w:p>
    <w:p w14:paraId="0F206484" w14:textId="77777777" w:rsidR="004873B5" w:rsidRDefault="004873B5" w:rsidP="002F1870">
      <w:pPr>
        <w:pStyle w:val="PHEBodycopy"/>
        <w:rPr>
          <w:noProof/>
        </w:rPr>
      </w:pPr>
    </w:p>
    <w:p w14:paraId="68BCD57F" w14:textId="77777777" w:rsidR="004873B5" w:rsidRDefault="004873B5" w:rsidP="002F1870">
      <w:pPr>
        <w:pStyle w:val="PHEBodycopy"/>
        <w:rPr>
          <w:noProof/>
        </w:rPr>
      </w:pPr>
    </w:p>
    <w:p w14:paraId="2F575629" w14:textId="77777777" w:rsidR="004873B5" w:rsidRDefault="004873B5" w:rsidP="002F1870">
      <w:pPr>
        <w:pStyle w:val="PHEBodycopy"/>
        <w:rPr>
          <w:noProof/>
        </w:rPr>
      </w:pPr>
    </w:p>
    <w:p w14:paraId="44912163" w14:textId="77777777" w:rsidR="004873B5" w:rsidRDefault="004873B5" w:rsidP="002F1870">
      <w:pPr>
        <w:pStyle w:val="PHEBodycopy"/>
        <w:rPr>
          <w:noProof/>
        </w:rPr>
      </w:pPr>
    </w:p>
    <w:p w14:paraId="0EBA992D" w14:textId="77777777" w:rsidR="004873B5" w:rsidRDefault="004873B5" w:rsidP="002F1870">
      <w:pPr>
        <w:pStyle w:val="PHEBodycopy"/>
        <w:rPr>
          <w:noProof/>
        </w:rPr>
      </w:pPr>
    </w:p>
    <w:p w14:paraId="27930E65" w14:textId="77777777" w:rsidR="004873B5" w:rsidRDefault="004873B5" w:rsidP="002F1870">
      <w:pPr>
        <w:pStyle w:val="PHEBodycopy"/>
        <w:rPr>
          <w:noProof/>
        </w:rPr>
      </w:pPr>
    </w:p>
    <w:p w14:paraId="4F9BF143" w14:textId="77777777" w:rsidR="004873B5" w:rsidRDefault="004873B5" w:rsidP="002F1870">
      <w:pPr>
        <w:pStyle w:val="PHEBodycopy"/>
        <w:rPr>
          <w:noProof/>
        </w:rPr>
      </w:pPr>
    </w:p>
    <w:p w14:paraId="2C837680" w14:textId="77777777" w:rsidR="00A7696B" w:rsidRDefault="00A7696B" w:rsidP="004873B5">
      <w:pPr>
        <w:pStyle w:val="PHEBodycopy"/>
        <w:jc w:val="center"/>
      </w:pPr>
    </w:p>
    <w:p w14:paraId="4A65DA33" w14:textId="77777777" w:rsidR="00A7696B" w:rsidRDefault="00A7696B" w:rsidP="002F1870">
      <w:pPr>
        <w:pStyle w:val="PHEBodycopy"/>
      </w:pPr>
    </w:p>
    <w:p w14:paraId="4070BE3A" w14:textId="77777777" w:rsidR="00A7696B" w:rsidRDefault="00A7696B" w:rsidP="002F1870">
      <w:pPr>
        <w:pStyle w:val="PHEBodycopy"/>
      </w:pPr>
    </w:p>
    <w:p w14:paraId="403E9FE5" w14:textId="77777777" w:rsidR="00A7696B" w:rsidRDefault="00A7696B" w:rsidP="002F1870">
      <w:pPr>
        <w:pStyle w:val="PHEBodycopy"/>
      </w:pPr>
    </w:p>
    <w:p w14:paraId="3D88F274" w14:textId="77777777" w:rsidR="00DE293E" w:rsidRPr="002F1870" w:rsidRDefault="00DE293E" w:rsidP="002F1870">
      <w:pPr>
        <w:pStyle w:val="PHEBodycopy"/>
      </w:pPr>
    </w:p>
    <w:p w14:paraId="49CA12F3" w14:textId="77777777" w:rsidR="00114FD0" w:rsidRDefault="00114FD0" w:rsidP="00114FD0">
      <w:pPr>
        <w:pStyle w:val="PHEBodycopy"/>
      </w:pPr>
    </w:p>
    <w:sectPr w:rsidR="00114FD0" w:rsidSect="006C4899">
      <w:headerReference w:type="first" r:id="rId12"/>
      <w:endnotePr>
        <w:numFmt w:val="decimal"/>
      </w:endnotePr>
      <w:pgSz w:w="11906" w:h="16838" w:code="9"/>
      <w:pgMar w:top="1560" w:right="1021" w:bottom="1531" w:left="1021" w:header="680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FF682" w14:textId="77777777" w:rsidR="00A96E70" w:rsidRDefault="00A96E70">
      <w:r>
        <w:separator/>
      </w:r>
    </w:p>
    <w:p w14:paraId="0DD09EB0" w14:textId="77777777" w:rsidR="00A96E70" w:rsidRDefault="00A96E70"/>
  </w:endnote>
  <w:endnote w:type="continuationSeparator" w:id="0">
    <w:p w14:paraId="06C32FF7" w14:textId="77777777" w:rsidR="00A96E70" w:rsidRDefault="00A96E70">
      <w:r>
        <w:continuationSeparator/>
      </w:r>
    </w:p>
    <w:p w14:paraId="0913CBC9" w14:textId="77777777" w:rsidR="00A96E70" w:rsidRDefault="00A96E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57E01" w14:textId="77777777" w:rsidR="00A96E70" w:rsidRDefault="00A96E70"/>
  </w:footnote>
  <w:footnote w:type="continuationSeparator" w:id="0">
    <w:p w14:paraId="57891024" w14:textId="77777777" w:rsidR="00A96E70" w:rsidRDefault="00A96E70"/>
  </w:footnote>
  <w:footnote w:type="continuationNotice" w:id="1">
    <w:p w14:paraId="01E7F9BF" w14:textId="77777777" w:rsidR="00A96E70" w:rsidRDefault="00A96E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92132" w14:textId="77777777" w:rsidR="001A5A0C" w:rsidRPr="00D51AF2" w:rsidRDefault="00D51AF2" w:rsidP="00D51AF2">
    <w:pPr>
      <w:pStyle w:val="Footer"/>
      <w:jc w:val="left"/>
      <w:rPr>
        <w:sz w:val="20"/>
      </w:rPr>
    </w:pPr>
    <w:r>
      <w:rPr>
        <w:noProof/>
        <w:sz w:val="20"/>
        <w:lang w:eastAsia="en-GB"/>
      </w:rPr>
      <w:drawing>
        <wp:anchor distT="0" distB="0" distL="114300" distR="114300" simplePos="0" relativeHeight="251660288" behindDoc="0" locked="0" layoutInCell="1" allowOverlap="1" wp14:anchorId="2296911C" wp14:editId="05499AAB">
          <wp:simplePos x="0" y="0"/>
          <wp:positionH relativeFrom="column">
            <wp:posOffset>-656166</wp:posOffset>
          </wp:positionH>
          <wp:positionV relativeFrom="paragraph">
            <wp:posOffset>-436245</wp:posOffset>
          </wp:positionV>
          <wp:extent cx="4062730" cy="2011680"/>
          <wp:effectExtent l="0" t="0" r="0" b="7620"/>
          <wp:wrapNone/>
          <wp:docPr id="3" name="Picture 3" descr="PHE small logo for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HE small logo for A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2730" cy="201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A0E07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B6070"/>
    <w:multiLevelType w:val="hybridMultilevel"/>
    <w:tmpl w:val="811C9C12"/>
    <w:lvl w:ilvl="0" w:tplc="F3C6A8B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8002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B4341"/>
    <w:multiLevelType w:val="hybridMultilevel"/>
    <w:tmpl w:val="D1A08CB6"/>
    <w:lvl w:ilvl="0" w:tplc="AF06F8B0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009966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94F5C"/>
    <w:multiLevelType w:val="hybridMultilevel"/>
    <w:tmpl w:val="6D40C6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76F5E"/>
    <w:multiLevelType w:val="hybridMultilevel"/>
    <w:tmpl w:val="64102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D7C94"/>
    <w:multiLevelType w:val="hybridMultilevel"/>
    <w:tmpl w:val="3ADC54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54C46"/>
    <w:multiLevelType w:val="multilevel"/>
    <w:tmpl w:val="73CCC24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6A3FB4"/>
    <w:multiLevelType w:val="multilevel"/>
    <w:tmpl w:val="AE94D92A"/>
    <w:lvl w:ilvl="0">
      <w:start w:val="1"/>
      <w:numFmt w:val="decimal"/>
      <w:pStyle w:val="PHENumberedbody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PHENumberedbodytext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137CE1"/>
    <w:multiLevelType w:val="multilevel"/>
    <w:tmpl w:val="28E08A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182A28"/>
    <w:multiLevelType w:val="hybridMultilevel"/>
    <w:tmpl w:val="87D2FEA2"/>
    <w:lvl w:ilvl="0" w:tplc="13006542">
      <w:start w:val="1"/>
      <w:numFmt w:val="decimal"/>
      <w:lvlText w:val="%1."/>
      <w:lvlJc w:val="left"/>
      <w:pPr>
        <w:tabs>
          <w:tab w:val="num" w:pos="6"/>
        </w:tabs>
        <w:ind w:left="6" w:hanging="360"/>
      </w:pPr>
    </w:lvl>
    <w:lvl w:ilvl="1" w:tplc="AF06F8B0">
      <w:start w:val="1"/>
      <w:numFmt w:val="bullet"/>
      <w:lvlText w:val="&gt;"/>
      <w:lvlJc w:val="left"/>
      <w:pPr>
        <w:tabs>
          <w:tab w:val="num" w:pos="726"/>
        </w:tabs>
        <w:ind w:left="726" w:hanging="360"/>
      </w:pPr>
      <w:rPr>
        <w:rFonts w:ascii="Times New Roman" w:hAnsi="Times New Roman" w:hint="default"/>
        <w:color w:val="009966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6"/>
        </w:tabs>
        <w:ind w:left="144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6"/>
        </w:tabs>
        <w:ind w:left="216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6"/>
        </w:tabs>
        <w:ind w:left="288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6"/>
        </w:tabs>
        <w:ind w:left="360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6"/>
        </w:tabs>
        <w:ind w:left="432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6"/>
        </w:tabs>
        <w:ind w:left="504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6"/>
        </w:tabs>
        <w:ind w:left="5766" w:hanging="180"/>
      </w:pPr>
    </w:lvl>
  </w:abstractNum>
  <w:abstractNum w:abstractNumId="10" w15:restartNumberingAfterBreak="0">
    <w:nsid w:val="46021071"/>
    <w:multiLevelType w:val="hybridMultilevel"/>
    <w:tmpl w:val="D1A08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01C29"/>
    <w:multiLevelType w:val="multilevel"/>
    <w:tmpl w:val="28B656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2E25FDD"/>
    <w:multiLevelType w:val="hybridMultilevel"/>
    <w:tmpl w:val="C6EE14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0C2"/>
    <w:multiLevelType w:val="hybridMultilevel"/>
    <w:tmpl w:val="E822F6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42C86"/>
    <w:multiLevelType w:val="hybridMultilevel"/>
    <w:tmpl w:val="009A50C0"/>
    <w:lvl w:ilvl="0" w:tplc="66065E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996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B6CB0"/>
    <w:multiLevelType w:val="hybridMultilevel"/>
    <w:tmpl w:val="85D0E184"/>
    <w:lvl w:ilvl="0" w:tplc="05DC4C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996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226ABA"/>
    <w:multiLevelType w:val="hybridMultilevel"/>
    <w:tmpl w:val="85D0E184"/>
    <w:lvl w:ilvl="0" w:tplc="0494F300">
      <w:start w:val="1"/>
      <w:numFmt w:val="bullet"/>
      <w:lvlText w:val="●"/>
      <w:lvlJc w:val="left"/>
      <w:pPr>
        <w:tabs>
          <w:tab w:val="num" w:pos="360"/>
        </w:tabs>
        <w:ind w:left="255" w:hanging="255"/>
      </w:pPr>
      <w:rPr>
        <w:rFonts w:hAnsi="Microsoft Sans Serif" w:hint="default"/>
        <w:color w:val="FFFF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5CC349"/>
    <w:multiLevelType w:val="hybridMultilevel"/>
    <w:tmpl w:val="F2B3AA99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68097EB7"/>
    <w:multiLevelType w:val="hybridMultilevel"/>
    <w:tmpl w:val="FBBE43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21C25"/>
    <w:multiLevelType w:val="hybridMultilevel"/>
    <w:tmpl w:val="D08288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A266B3"/>
    <w:multiLevelType w:val="hybridMultilevel"/>
    <w:tmpl w:val="30185F7E"/>
    <w:lvl w:ilvl="0" w:tplc="DAE4EDDC">
      <w:start w:val="1"/>
      <w:numFmt w:val="bullet"/>
      <w:pStyle w:val="PHEBulletpoints"/>
      <w:lvlText w:val=""/>
      <w:lvlJc w:val="left"/>
      <w:pPr>
        <w:ind w:left="720" w:hanging="360"/>
      </w:pPr>
      <w:rPr>
        <w:rFonts w:ascii="Symbol" w:hAnsi="Symbol" w:hint="default"/>
        <w:color w:val="98002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B11EE"/>
    <w:multiLevelType w:val="multilevel"/>
    <w:tmpl w:val="5D804B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17"/>
  </w:num>
  <w:num w:numId="5">
    <w:abstractNumId w:val="16"/>
  </w:num>
  <w:num w:numId="6">
    <w:abstractNumId w:val="15"/>
  </w:num>
  <w:num w:numId="7">
    <w:abstractNumId w:val="14"/>
  </w:num>
  <w:num w:numId="8">
    <w:abstractNumId w:val="8"/>
  </w:num>
  <w:num w:numId="9">
    <w:abstractNumId w:val="11"/>
  </w:num>
  <w:num w:numId="10">
    <w:abstractNumId w:val="6"/>
  </w:num>
  <w:num w:numId="11">
    <w:abstractNumId w:val="1"/>
  </w:num>
  <w:num w:numId="12">
    <w:abstractNumId w:val="20"/>
  </w:num>
  <w:num w:numId="13">
    <w:abstractNumId w:val="0"/>
  </w:num>
  <w:num w:numId="14">
    <w:abstractNumId w:val="7"/>
  </w:num>
  <w:num w:numId="15">
    <w:abstractNumId w:val="21"/>
  </w:num>
  <w:num w:numId="16">
    <w:abstractNumId w:val="19"/>
  </w:num>
  <w:num w:numId="17">
    <w:abstractNumId w:val="3"/>
  </w:num>
  <w:num w:numId="18">
    <w:abstractNumId w:val="4"/>
  </w:num>
  <w:num w:numId="19">
    <w:abstractNumId w:val="18"/>
  </w:num>
  <w:num w:numId="20">
    <w:abstractNumId w:val="12"/>
  </w:num>
  <w:num w:numId="21">
    <w:abstractNumId w:val="13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>
      <o:colormru v:ext="edit" colors="#999,#ccc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350"/>
    <w:rsid w:val="00004CA5"/>
    <w:rsid w:val="00012F0C"/>
    <w:rsid w:val="00013C14"/>
    <w:rsid w:val="00020F67"/>
    <w:rsid w:val="000369C3"/>
    <w:rsid w:val="00041A37"/>
    <w:rsid w:val="000458A0"/>
    <w:rsid w:val="00064056"/>
    <w:rsid w:val="00064EEA"/>
    <w:rsid w:val="00073BF0"/>
    <w:rsid w:val="00074251"/>
    <w:rsid w:val="00087CCA"/>
    <w:rsid w:val="000908A6"/>
    <w:rsid w:val="00093463"/>
    <w:rsid w:val="000A06DA"/>
    <w:rsid w:val="000A25B2"/>
    <w:rsid w:val="000A3329"/>
    <w:rsid w:val="000A3725"/>
    <w:rsid w:val="000B57B2"/>
    <w:rsid w:val="000C51E6"/>
    <w:rsid w:val="000C59EF"/>
    <w:rsid w:val="000D6206"/>
    <w:rsid w:val="0011078D"/>
    <w:rsid w:val="00114FD0"/>
    <w:rsid w:val="00123FC3"/>
    <w:rsid w:val="00134182"/>
    <w:rsid w:val="00135863"/>
    <w:rsid w:val="00141DF8"/>
    <w:rsid w:val="001464EB"/>
    <w:rsid w:val="00151816"/>
    <w:rsid w:val="00156465"/>
    <w:rsid w:val="00160325"/>
    <w:rsid w:val="001610F8"/>
    <w:rsid w:val="001616C7"/>
    <w:rsid w:val="00171A55"/>
    <w:rsid w:val="00187B3D"/>
    <w:rsid w:val="00194D32"/>
    <w:rsid w:val="001A183A"/>
    <w:rsid w:val="001A5A0C"/>
    <w:rsid w:val="001B239A"/>
    <w:rsid w:val="001B6BFF"/>
    <w:rsid w:val="001C110C"/>
    <w:rsid w:val="001D1828"/>
    <w:rsid w:val="001D3F2E"/>
    <w:rsid w:val="001E1AFA"/>
    <w:rsid w:val="001F6D46"/>
    <w:rsid w:val="0020553C"/>
    <w:rsid w:val="00213E39"/>
    <w:rsid w:val="00221B80"/>
    <w:rsid w:val="00225A33"/>
    <w:rsid w:val="0023192F"/>
    <w:rsid w:val="00234EF6"/>
    <w:rsid w:val="00237F17"/>
    <w:rsid w:val="00243041"/>
    <w:rsid w:val="0024755A"/>
    <w:rsid w:val="00247CDA"/>
    <w:rsid w:val="00262FD3"/>
    <w:rsid w:val="00271754"/>
    <w:rsid w:val="002765BA"/>
    <w:rsid w:val="00284003"/>
    <w:rsid w:val="002A1331"/>
    <w:rsid w:val="002A2775"/>
    <w:rsid w:val="002C5992"/>
    <w:rsid w:val="002F1870"/>
    <w:rsid w:val="002F3A34"/>
    <w:rsid w:val="002F67DA"/>
    <w:rsid w:val="00311BF6"/>
    <w:rsid w:val="003128C5"/>
    <w:rsid w:val="00323B57"/>
    <w:rsid w:val="0032491E"/>
    <w:rsid w:val="003351E6"/>
    <w:rsid w:val="00336C7B"/>
    <w:rsid w:val="003373C2"/>
    <w:rsid w:val="003377A3"/>
    <w:rsid w:val="00382712"/>
    <w:rsid w:val="0038690F"/>
    <w:rsid w:val="00396093"/>
    <w:rsid w:val="003A413B"/>
    <w:rsid w:val="003B09F4"/>
    <w:rsid w:val="003B364D"/>
    <w:rsid w:val="003E49C3"/>
    <w:rsid w:val="003E775C"/>
    <w:rsid w:val="003F1C59"/>
    <w:rsid w:val="003F1C8D"/>
    <w:rsid w:val="003F56D1"/>
    <w:rsid w:val="00403487"/>
    <w:rsid w:val="004127D9"/>
    <w:rsid w:val="00414336"/>
    <w:rsid w:val="00420D0C"/>
    <w:rsid w:val="00421192"/>
    <w:rsid w:val="00423AE2"/>
    <w:rsid w:val="004342C7"/>
    <w:rsid w:val="00441F61"/>
    <w:rsid w:val="004439C5"/>
    <w:rsid w:val="004462D7"/>
    <w:rsid w:val="00450C73"/>
    <w:rsid w:val="00451730"/>
    <w:rsid w:val="004524BF"/>
    <w:rsid w:val="00455810"/>
    <w:rsid w:val="0045595C"/>
    <w:rsid w:val="00457350"/>
    <w:rsid w:val="0046338F"/>
    <w:rsid w:val="0046555E"/>
    <w:rsid w:val="00475F12"/>
    <w:rsid w:val="004873B5"/>
    <w:rsid w:val="00496201"/>
    <w:rsid w:val="00497E97"/>
    <w:rsid w:val="004A5B28"/>
    <w:rsid w:val="004C56F7"/>
    <w:rsid w:val="004D3655"/>
    <w:rsid w:val="004D77C9"/>
    <w:rsid w:val="004F692D"/>
    <w:rsid w:val="004F6D96"/>
    <w:rsid w:val="00502BE9"/>
    <w:rsid w:val="0050776C"/>
    <w:rsid w:val="00526923"/>
    <w:rsid w:val="00533358"/>
    <w:rsid w:val="00541D44"/>
    <w:rsid w:val="00547B95"/>
    <w:rsid w:val="0055138A"/>
    <w:rsid w:val="00554EFB"/>
    <w:rsid w:val="00555E62"/>
    <w:rsid w:val="005716E3"/>
    <w:rsid w:val="00573004"/>
    <w:rsid w:val="005771B1"/>
    <w:rsid w:val="005813D4"/>
    <w:rsid w:val="00584AB4"/>
    <w:rsid w:val="00586A58"/>
    <w:rsid w:val="005878D5"/>
    <w:rsid w:val="00591949"/>
    <w:rsid w:val="00593C11"/>
    <w:rsid w:val="00594E43"/>
    <w:rsid w:val="005A5A53"/>
    <w:rsid w:val="005B3484"/>
    <w:rsid w:val="005B67DA"/>
    <w:rsid w:val="005D44D4"/>
    <w:rsid w:val="005D7901"/>
    <w:rsid w:val="005E040A"/>
    <w:rsid w:val="005E212D"/>
    <w:rsid w:val="005E34F7"/>
    <w:rsid w:val="005E7F8A"/>
    <w:rsid w:val="005F328E"/>
    <w:rsid w:val="005F4B6C"/>
    <w:rsid w:val="005F5962"/>
    <w:rsid w:val="00612C6C"/>
    <w:rsid w:val="006268FF"/>
    <w:rsid w:val="0062779C"/>
    <w:rsid w:val="00632ADC"/>
    <w:rsid w:val="00636649"/>
    <w:rsid w:val="00637596"/>
    <w:rsid w:val="00642882"/>
    <w:rsid w:val="006504AC"/>
    <w:rsid w:val="00651AB6"/>
    <w:rsid w:val="00652369"/>
    <w:rsid w:val="00662AD9"/>
    <w:rsid w:val="00662EA3"/>
    <w:rsid w:val="006777C2"/>
    <w:rsid w:val="00680437"/>
    <w:rsid w:val="00680956"/>
    <w:rsid w:val="0069310C"/>
    <w:rsid w:val="0069535D"/>
    <w:rsid w:val="006A608E"/>
    <w:rsid w:val="006B0238"/>
    <w:rsid w:val="006B3666"/>
    <w:rsid w:val="006C4899"/>
    <w:rsid w:val="006D51C6"/>
    <w:rsid w:val="006D5427"/>
    <w:rsid w:val="006E7015"/>
    <w:rsid w:val="006E788D"/>
    <w:rsid w:val="006F07C7"/>
    <w:rsid w:val="006F47FA"/>
    <w:rsid w:val="006F5254"/>
    <w:rsid w:val="00702A56"/>
    <w:rsid w:val="007105DE"/>
    <w:rsid w:val="00737E84"/>
    <w:rsid w:val="007400B6"/>
    <w:rsid w:val="00744105"/>
    <w:rsid w:val="0075415A"/>
    <w:rsid w:val="00755688"/>
    <w:rsid w:val="00764639"/>
    <w:rsid w:val="0079568E"/>
    <w:rsid w:val="007A553F"/>
    <w:rsid w:val="007B1CD6"/>
    <w:rsid w:val="007B65C9"/>
    <w:rsid w:val="007B7D76"/>
    <w:rsid w:val="007C2357"/>
    <w:rsid w:val="007C3149"/>
    <w:rsid w:val="007D1DAA"/>
    <w:rsid w:val="007D7FC2"/>
    <w:rsid w:val="007E3FBF"/>
    <w:rsid w:val="007F26D2"/>
    <w:rsid w:val="008048DB"/>
    <w:rsid w:val="00823EBB"/>
    <w:rsid w:val="008244E7"/>
    <w:rsid w:val="00830C45"/>
    <w:rsid w:val="00831036"/>
    <w:rsid w:val="00833943"/>
    <w:rsid w:val="00846C43"/>
    <w:rsid w:val="00854903"/>
    <w:rsid w:val="0088044E"/>
    <w:rsid w:val="008A3FD0"/>
    <w:rsid w:val="008B4AFF"/>
    <w:rsid w:val="008B6CCC"/>
    <w:rsid w:val="008B794E"/>
    <w:rsid w:val="008C0AA2"/>
    <w:rsid w:val="008D115E"/>
    <w:rsid w:val="008D704D"/>
    <w:rsid w:val="008E6FBF"/>
    <w:rsid w:val="008F1C2E"/>
    <w:rsid w:val="008F3568"/>
    <w:rsid w:val="008F7E6A"/>
    <w:rsid w:val="0090459A"/>
    <w:rsid w:val="009066B9"/>
    <w:rsid w:val="00910459"/>
    <w:rsid w:val="00914B31"/>
    <w:rsid w:val="00915910"/>
    <w:rsid w:val="00916DC0"/>
    <w:rsid w:val="00931C31"/>
    <w:rsid w:val="00932FFB"/>
    <w:rsid w:val="009358A9"/>
    <w:rsid w:val="0093642B"/>
    <w:rsid w:val="009422CF"/>
    <w:rsid w:val="00943711"/>
    <w:rsid w:val="0094677D"/>
    <w:rsid w:val="00946E72"/>
    <w:rsid w:val="00967C44"/>
    <w:rsid w:val="00975446"/>
    <w:rsid w:val="00975547"/>
    <w:rsid w:val="00980489"/>
    <w:rsid w:val="00993BC9"/>
    <w:rsid w:val="0099769C"/>
    <w:rsid w:val="009B11EE"/>
    <w:rsid w:val="009B3EFB"/>
    <w:rsid w:val="009C3024"/>
    <w:rsid w:val="009D5DE2"/>
    <w:rsid w:val="009D6355"/>
    <w:rsid w:val="009E112E"/>
    <w:rsid w:val="009E1EE0"/>
    <w:rsid w:val="009E3727"/>
    <w:rsid w:val="009F348C"/>
    <w:rsid w:val="00A033A0"/>
    <w:rsid w:val="00A04EAB"/>
    <w:rsid w:val="00A065BA"/>
    <w:rsid w:val="00A23776"/>
    <w:rsid w:val="00A33D2E"/>
    <w:rsid w:val="00A35385"/>
    <w:rsid w:val="00A43A35"/>
    <w:rsid w:val="00A504D6"/>
    <w:rsid w:val="00A531EA"/>
    <w:rsid w:val="00A57429"/>
    <w:rsid w:val="00A61A4A"/>
    <w:rsid w:val="00A667BA"/>
    <w:rsid w:val="00A72AD9"/>
    <w:rsid w:val="00A7410A"/>
    <w:rsid w:val="00A7696B"/>
    <w:rsid w:val="00A857D7"/>
    <w:rsid w:val="00A96E70"/>
    <w:rsid w:val="00AC1866"/>
    <w:rsid w:val="00AE00B8"/>
    <w:rsid w:val="00AF241F"/>
    <w:rsid w:val="00B03696"/>
    <w:rsid w:val="00B03C6D"/>
    <w:rsid w:val="00B20092"/>
    <w:rsid w:val="00B22A8D"/>
    <w:rsid w:val="00B3750D"/>
    <w:rsid w:val="00B55037"/>
    <w:rsid w:val="00B55C32"/>
    <w:rsid w:val="00B57F15"/>
    <w:rsid w:val="00B6137C"/>
    <w:rsid w:val="00B7169D"/>
    <w:rsid w:val="00B9716C"/>
    <w:rsid w:val="00BB13C0"/>
    <w:rsid w:val="00BB1567"/>
    <w:rsid w:val="00BB7549"/>
    <w:rsid w:val="00BD787F"/>
    <w:rsid w:val="00BF3596"/>
    <w:rsid w:val="00C11D6F"/>
    <w:rsid w:val="00C23746"/>
    <w:rsid w:val="00C23F9D"/>
    <w:rsid w:val="00C3037F"/>
    <w:rsid w:val="00C31867"/>
    <w:rsid w:val="00C35737"/>
    <w:rsid w:val="00C37DBB"/>
    <w:rsid w:val="00C46DA9"/>
    <w:rsid w:val="00C4717B"/>
    <w:rsid w:val="00C47650"/>
    <w:rsid w:val="00C477FA"/>
    <w:rsid w:val="00C859AB"/>
    <w:rsid w:val="00CA009B"/>
    <w:rsid w:val="00CA2ABB"/>
    <w:rsid w:val="00CA448B"/>
    <w:rsid w:val="00CA6510"/>
    <w:rsid w:val="00CC74F5"/>
    <w:rsid w:val="00CE188E"/>
    <w:rsid w:val="00CF1563"/>
    <w:rsid w:val="00D20433"/>
    <w:rsid w:val="00D23464"/>
    <w:rsid w:val="00D25433"/>
    <w:rsid w:val="00D35E59"/>
    <w:rsid w:val="00D360B7"/>
    <w:rsid w:val="00D51AF2"/>
    <w:rsid w:val="00D538AD"/>
    <w:rsid w:val="00D53F2F"/>
    <w:rsid w:val="00D54F75"/>
    <w:rsid w:val="00D57A50"/>
    <w:rsid w:val="00D67F56"/>
    <w:rsid w:val="00D702F2"/>
    <w:rsid w:val="00D879CB"/>
    <w:rsid w:val="00D9051A"/>
    <w:rsid w:val="00D92952"/>
    <w:rsid w:val="00D97287"/>
    <w:rsid w:val="00DA3501"/>
    <w:rsid w:val="00DA5851"/>
    <w:rsid w:val="00DB3489"/>
    <w:rsid w:val="00DB4344"/>
    <w:rsid w:val="00DB5D10"/>
    <w:rsid w:val="00DE037F"/>
    <w:rsid w:val="00DE1911"/>
    <w:rsid w:val="00DE1EB1"/>
    <w:rsid w:val="00DE293E"/>
    <w:rsid w:val="00DF1AEA"/>
    <w:rsid w:val="00DF7E58"/>
    <w:rsid w:val="00E00A50"/>
    <w:rsid w:val="00E05AC9"/>
    <w:rsid w:val="00E44C14"/>
    <w:rsid w:val="00E54606"/>
    <w:rsid w:val="00E558CC"/>
    <w:rsid w:val="00E70D6E"/>
    <w:rsid w:val="00E722F5"/>
    <w:rsid w:val="00E771D7"/>
    <w:rsid w:val="00E92675"/>
    <w:rsid w:val="00E959E6"/>
    <w:rsid w:val="00EC287D"/>
    <w:rsid w:val="00EC2BCC"/>
    <w:rsid w:val="00ED1C1A"/>
    <w:rsid w:val="00ED5589"/>
    <w:rsid w:val="00ED56FA"/>
    <w:rsid w:val="00EE159D"/>
    <w:rsid w:val="00EE3EC9"/>
    <w:rsid w:val="00EF1287"/>
    <w:rsid w:val="00F07494"/>
    <w:rsid w:val="00F33B3C"/>
    <w:rsid w:val="00F53379"/>
    <w:rsid w:val="00F56588"/>
    <w:rsid w:val="00F75938"/>
    <w:rsid w:val="00F76B06"/>
    <w:rsid w:val="00F80EA7"/>
    <w:rsid w:val="00F87182"/>
    <w:rsid w:val="00F9595B"/>
    <w:rsid w:val="00FB4161"/>
    <w:rsid w:val="00FB4F05"/>
    <w:rsid w:val="00FC2B5F"/>
    <w:rsid w:val="00FC637B"/>
    <w:rsid w:val="00FD0076"/>
    <w:rsid w:val="00FD0C37"/>
    <w:rsid w:val="00FD3FB5"/>
    <w:rsid w:val="00FE0591"/>
    <w:rsid w:val="00FE5ADA"/>
    <w:rsid w:val="00FE6C4A"/>
    <w:rsid w:val="00FF0349"/>
    <w:rsid w:val="00FF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ru v:ext="edit" colors="#999,#ccc"/>
    </o:shapedefaults>
    <o:shapelayout v:ext="edit">
      <o:idmap v:ext="edit" data="1"/>
    </o:shapelayout>
  </w:shapeDefaults>
  <w:decimalSymbol w:val="."/>
  <w:listSeparator w:val=","/>
  <w14:docId w14:val="0D258184"/>
  <w15:docId w15:val="{A5B286B0-29C3-46E8-A702-ABA899224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sz w:val="24"/>
    </w:rPr>
  </w:style>
  <w:style w:type="paragraph" w:styleId="Heading1">
    <w:name w:val="heading 1"/>
    <w:aliases w:val="Section Head"/>
    <w:basedOn w:val="Normal"/>
    <w:next w:val="Normal"/>
    <w:qFormat/>
    <w:rsid w:val="00E959E6"/>
    <w:pPr>
      <w:spacing w:after="240" w:line="400" w:lineRule="exact"/>
      <w:ind w:right="794"/>
      <w:outlineLvl w:val="0"/>
    </w:pPr>
    <w:rPr>
      <w:rFonts w:cs="Times New Roman"/>
      <w:color w:val="98002E"/>
      <w:sz w:val="32"/>
      <w:szCs w:val="48"/>
    </w:rPr>
  </w:style>
  <w:style w:type="paragraph" w:styleId="Heading2">
    <w:name w:val="heading 2"/>
    <w:aliases w:val="A head"/>
    <w:basedOn w:val="Normal"/>
    <w:next w:val="PHEBodycopy"/>
    <w:link w:val="Heading2Char"/>
    <w:uiPriority w:val="9"/>
    <w:unhideWhenUsed/>
    <w:qFormat/>
    <w:rsid w:val="00020F67"/>
    <w:pPr>
      <w:keepNext/>
      <w:spacing w:before="120" w:after="120" w:line="360" w:lineRule="exact"/>
      <w:outlineLvl w:val="1"/>
    </w:pPr>
    <w:rPr>
      <w:rFonts w:cs="Times New Roman"/>
      <w:color w:val="98002E"/>
      <w:sz w:val="28"/>
    </w:rPr>
  </w:style>
  <w:style w:type="paragraph" w:styleId="Heading3">
    <w:name w:val="heading 3"/>
    <w:aliases w:val="B head"/>
    <w:basedOn w:val="Normal"/>
    <w:next w:val="Normal"/>
    <w:link w:val="Heading3Char"/>
    <w:uiPriority w:val="9"/>
    <w:unhideWhenUsed/>
    <w:qFormat/>
    <w:rsid w:val="00020F67"/>
    <w:pPr>
      <w:keepNext/>
      <w:spacing w:before="120" w:after="120" w:line="360" w:lineRule="exact"/>
      <w:outlineLvl w:val="2"/>
    </w:pPr>
    <w:rPr>
      <w:rFonts w:cs="Times New Roman"/>
      <w:color w:val="98002E"/>
      <w:sz w:val="26"/>
    </w:rPr>
  </w:style>
  <w:style w:type="paragraph" w:styleId="Heading4">
    <w:name w:val="heading 4"/>
    <w:aliases w:val="C head"/>
    <w:basedOn w:val="Normal"/>
    <w:next w:val="Normal"/>
    <w:link w:val="Heading4Char"/>
    <w:uiPriority w:val="9"/>
    <w:semiHidden/>
    <w:unhideWhenUsed/>
    <w:qFormat/>
    <w:rsid w:val="00020F67"/>
    <w:pPr>
      <w:keepNext/>
      <w:spacing w:before="120" w:after="120"/>
      <w:outlineLvl w:val="3"/>
    </w:pPr>
    <w:rPr>
      <w:rFonts w:eastAsia="MS Mincho" w:cs="Times New Roman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EBodycopy">
    <w:name w:val="PHE Body copy"/>
    <w:basedOn w:val="Normal"/>
    <w:qFormat/>
    <w:rsid w:val="002F1870"/>
    <w:pPr>
      <w:spacing w:line="320" w:lineRule="exact"/>
    </w:pPr>
    <w:rPr>
      <w:rFonts w:eastAsia="Calibri"/>
      <w:lang w:eastAsia="en-GB"/>
    </w:rPr>
  </w:style>
  <w:style w:type="character" w:customStyle="1" w:styleId="Heading2Char">
    <w:name w:val="Heading 2 Char"/>
    <w:aliases w:val="A head Char"/>
    <w:link w:val="Heading2"/>
    <w:uiPriority w:val="9"/>
    <w:rsid w:val="00020F67"/>
    <w:rPr>
      <w:rFonts w:ascii="Arial" w:hAnsi="Arial"/>
      <w:color w:val="98002E"/>
      <w:sz w:val="28"/>
    </w:rPr>
  </w:style>
  <w:style w:type="character" w:customStyle="1" w:styleId="Heading3Char">
    <w:name w:val="Heading 3 Char"/>
    <w:aliases w:val="B head Char"/>
    <w:link w:val="Heading3"/>
    <w:uiPriority w:val="9"/>
    <w:rsid w:val="00020F67"/>
    <w:rPr>
      <w:rFonts w:ascii="Arial" w:hAnsi="Arial"/>
      <w:color w:val="98002E"/>
      <w:sz w:val="26"/>
    </w:rPr>
  </w:style>
  <w:style w:type="character" w:customStyle="1" w:styleId="Heading4Char">
    <w:name w:val="Heading 4 Char"/>
    <w:aliases w:val="C head Char"/>
    <w:link w:val="Heading4"/>
    <w:uiPriority w:val="9"/>
    <w:semiHidden/>
    <w:rsid w:val="00020F67"/>
    <w:rPr>
      <w:rFonts w:ascii="Arial" w:eastAsia="MS Mincho" w:hAnsi="Arial"/>
      <w:b/>
      <w:bCs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qFormat/>
    <w:rsid w:val="003F1C8D"/>
    <w:pPr>
      <w:tabs>
        <w:tab w:val="center" w:pos="4513"/>
        <w:tab w:val="right" w:pos="9026"/>
      </w:tabs>
      <w:spacing w:after="60"/>
      <w:jc w:val="right"/>
    </w:pPr>
    <w:rPr>
      <w:color w:val="666666"/>
      <w:sz w:val="22"/>
    </w:rPr>
  </w:style>
  <w:style w:type="character" w:customStyle="1" w:styleId="HeaderChar">
    <w:name w:val="Header Char"/>
    <w:link w:val="Header"/>
    <w:uiPriority w:val="99"/>
    <w:rsid w:val="003F1C8D"/>
    <w:rPr>
      <w:rFonts w:ascii="Arial" w:hAnsi="Arial" w:cs="Arial"/>
      <w:color w:val="666666"/>
      <w:sz w:val="22"/>
    </w:rPr>
  </w:style>
  <w:style w:type="paragraph" w:customStyle="1" w:styleId="PHEFigureschartstitle">
    <w:name w:val="PHE Figures/charts title"/>
    <w:basedOn w:val="Normal"/>
    <w:qFormat/>
    <w:rsid w:val="00064EEA"/>
    <w:pPr>
      <w:spacing w:before="240" w:after="120" w:line="280" w:lineRule="atLeast"/>
    </w:pPr>
    <w:rPr>
      <w:rFonts w:cs="Times New Roman"/>
      <w:b/>
    </w:rPr>
  </w:style>
  <w:style w:type="character" w:styleId="FollowedHyperlink">
    <w:name w:val="FollowedHyperlink"/>
    <w:rsid w:val="005771B1"/>
    <w:rPr>
      <w:color w:val="98002E"/>
      <w:u w:val="none"/>
    </w:rPr>
  </w:style>
  <w:style w:type="paragraph" w:customStyle="1" w:styleId="PHENumberedbodytext">
    <w:name w:val="PHE Numbered body text"/>
    <w:basedOn w:val="PHEBodycopy"/>
    <w:qFormat/>
    <w:rsid w:val="001E1AFA"/>
    <w:pPr>
      <w:numPr>
        <w:ilvl w:val="1"/>
        <w:numId w:val="14"/>
      </w:numPr>
      <w:ind w:left="709" w:hanging="709"/>
    </w:pPr>
  </w:style>
  <w:style w:type="paragraph" w:customStyle="1" w:styleId="PHEBulletpoints">
    <w:name w:val="PHE Bullet points"/>
    <w:link w:val="PHEBulletpointsChar"/>
    <w:qFormat/>
    <w:rsid w:val="002F1870"/>
    <w:pPr>
      <w:numPr>
        <w:numId w:val="12"/>
      </w:numPr>
      <w:spacing w:line="320" w:lineRule="exact"/>
      <w:ind w:left="357" w:right="851" w:hanging="357"/>
    </w:pPr>
    <w:rPr>
      <w:rFonts w:ascii="Arial" w:hAnsi="Arial" w:cs="Arial"/>
      <w:sz w:val="24"/>
      <w:szCs w:val="24"/>
    </w:rPr>
  </w:style>
  <w:style w:type="character" w:customStyle="1" w:styleId="PHEBulletpointsChar">
    <w:name w:val="PHE Bullet points Char"/>
    <w:link w:val="PHEBulletpoints"/>
    <w:rsid w:val="002F1870"/>
    <w:rPr>
      <w:rFonts w:ascii="Arial" w:hAnsi="Arial" w:cs="Arial"/>
      <w:sz w:val="24"/>
      <w:szCs w:val="24"/>
    </w:rPr>
  </w:style>
  <w:style w:type="table" w:styleId="TableGrid">
    <w:name w:val="Table Grid"/>
    <w:aliases w:val="PHE Table1"/>
    <w:basedOn w:val="TableNormal"/>
    <w:uiPriority w:val="59"/>
    <w:rsid w:val="00237F17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b/>
      </w:rPr>
      <w:tblPr/>
      <w:tcPr>
        <w:shd w:val="clear" w:color="auto" w:fill="800000"/>
      </w:tcPr>
    </w:tblStylePr>
  </w:style>
  <w:style w:type="paragraph" w:customStyle="1" w:styleId="PHEFootnote">
    <w:name w:val="PHE Footnote"/>
    <w:basedOn w:val="Normal"/>
    <w:qFormat/>
    <w:rsid w:val="008B6CCC"/>
    <w:pPr>
      <w:spacing w:after="60"/>
    </w:pPr>
    <w:rPr>
      <w:rFonts w:cs="Times New Roman"/>
      <w:color w:val="98002E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75446"/>
    <w:rPr>
      <w:rFonts w:ascii="Tahoma" w:hAnsi="Tahoma" w:cs="Times New Roman"/>
      <w:sz w:val="16"/>
      <w:szCs w:val="16"/>
      <w:lang w:val="x-none"/>
    </w:rPr>
  </w:style>
  <w:style w:type="character" w:customStyle="1" w:styleId="DocumentMapChar">
    <w:name w:val="Document Map Char"/>
    <w:link w:val="DocumentMap"/>
    <w:uiPriority w:val="99"/>
    <w:semiHidden/>
    <w:rsid w:val="00975446"/>
    <w:rPr>
      <w:rFonts w:ascii="Tahoma" w:hAnsi="Tahoma" w:cs="Tahoma"/>
      <w:sz w:val="16"/>
      <w:szCs w:val="16"/>
      <w:lang w:eastAsia="en-US"/>
    </w:rPr>
  </w:style>
  <w:style w:type="paragraph" w:customStyle="1" w:styleId="Copyright">
    <w:name w:val="Copyright"/>
    <w:next w:val="PHEBodycopy"/>
    <w:qFormat/>
    <w:rsid w:val="00D97287"/>
    <w:pPr>
      <w:spacing w:before="120" w:after="120" w:line="240" w:lineRule="exact"/>
    </w:pPr>
    <w:rPr>
      <w:rFonts w:ascii="Arial" w:eastAsia="MS Gothic" w:hAnsi="Arial"/>
      <w:lang w:val="en-US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5E040A"/>
    <w:pPr>
      <w:tabs>
        <w:tab w:val="left" w:pos="1920"/>
      </w:tabs>
      <w:spacing w:before="240" w:after="240" w:line="400" w:lineRule="exact"/>
      <w:ind w:left="1310"/>
      <w:outlineLvl w:val="0"/>
    </w:pPr>
    <w:rPr>
      <w:rFonts w:eastAsia="MS Gothic" w:cs="Times New Roman"/>
      <w:b/>
      <w:bCs/>
      <w:color w:val="FFFFFF"/>
      <w:spacing w:val="10"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E040A"/>
    <w:rPr>
      <w:rFonts w:ascii="Arial" w:eastAsia="MS Gothic" w:hAnsi="Arial"/>
      <w:b/>
      <w:bCs/>
      <w:color w:val="FFFFFF"/>
      <w:spacing w:val="10"/>
      <w:kern w:val="28"/>
      <w:sz w:val="32"/>
      <w:szCs w:val="32"/>
    </w:rPr>
  </w:style>
  <w:style w:type="character" w:styleId="Hyperlink">
    <w:name w:val="Hyperlink"/>
    <w:uiPriority w:val="99"/>
    <w:rsid w:val="00073BF0"/>
    <w:rPr>
      <w:color w:val="98002E"/>
      <w:u w:val="none"/>
    </w:rPr>
  </w:style>
  <w:style w:type="paragraph" w:styleId="TOC1">
    <w:name w:val="toc 1"/>
    <w:basedOn w:val="Normal"/>
    <w:next w:val="Normal"/>
    <w:link w:val="TOC1Char"/>
    <w:autoRedefine/>
    <w:uiPriority w:val="39"/>
    <w:rsid w:val="00EE159D"/>
    <w:pPr>
      <w:tabs>
        <w:tab w:val="right" w:pos="9299"/>
      </w:tabs>
      <w:spacing w:after="120" w:line="320" w:lineRule="exact"/>
    </w:pPr>
    <w:rPr>
      <w:rFonts w:cs="Times New Roman"/>
      <w:noProof/>
      <w:lang w:val="x-none"/>
    </w:rPr>
  </w:style>
  <w:style w:type="character" w:customStyle="1" w:styleId="TOC1Char">
    <w:name w:val="TOC 1 Char"/>
    <w:link w:val="TOC1"/>
    <w:uiPriority w:val="39"/>
    <w:rsid w:val="00EE159D"/>
    <w:rPr>
      <w:rFonts w:ascii="Arial" w:hAnsi="Arial"/>
      <w:noProof/>
      <w:sz w:val="24"/>
      <w:lang w:val="x-none" w:eastAsia="en-US"/>
    </w:rPr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table" w:styleId="ColorfulList">
    <w:name w:val="Colorful List"/>
    <w:aliases w:val="PHE table"/>
    <w:basedOn w:val="TableNormal"/>
    <w:uiPriority w:val="34"/>
    <w:qFormat/>
    <w:rsid w:val="0038690F"/>
    <w:pPr>
      <w:spacing w:after="60" w:line="280" w:lineRule="exact"/>
    </w:pPr>
    <w:rPr>
      <w:rFonts w:ascii="Arial" w:hAnsi="Arial"/>
      <w:color w:val="000000"/>
      <w:sz w:val="22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E6E6E6"/>
    </w:tcPr>
    <w:tblStylePr w:type="firstRow">
      <w:pPr>
        <w:wordWrap/>
        <w:spacing w:beforeLines="0" w:before="60" w:beforeAutospacing="0" w:afterLines="0" w:after="60" w:afterAutospacing="0" w:line="300" w:lineRule="exact"/>
        <w:jc w:val="left"/>
      </w:pPr>
      <w:rPr>
        <w:b/>
        <w:bCs/>
        <w:color w:val="auto"/>
      </w:rPr>
      <w:tblPr/>
      <w:tcPr>
        <w:shd w:val="clear" w:color="auto" w:fill="999999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paragraph" w:styleId="Footer">
    <w:name w:val="footer"/>
    <w:basedOn w:val="Header"/>
    <w:link w:val="FooterChar"/>
    <w:uiPriority w:val="99"/>
    <w:unhideWhenUsed/>
    <w:rsid w:val="00744105"/>
  </w:style>
  <w:style w:type="character" w:customStyle="1" w:styleId="FooterChar">
    <w:name w:val="Footer Char"/>
    <w:link w:val="Footer"/>
    <w:uiPriority w:val="99"/>
    <w:rsid w:val="00744105"/>
    <w:rPr>
      <w:rFonts w:ascii="Arial" w:hAnsi="Arial" w:cs="Arial"/>
      <w:color w:val="666666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E39"/>
    <w:rPr>
      <w:rFonts w:ascii="Tahoma" w:hAnsi="Tahoma" w:cs="Times New Roman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213E39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52369"/>
    <w:pPr>
      <w:spacing w:before="100" w:beforeAutospacing="1" w:after="100" w:afterAutospacing="1"/>
    </w:pPr>
    <w:rPr>
      <w:rFonts w:ascii="Times New Roman" w:hAnsi="Times New Roman" w:cs="Times New Roman"/>
      <w:szCs w:val="24"/>
      <w:lang w:eastAsia="en-GB"/>
    </w:rPr>
  </w:style>
  <w:style w:type="paragraph" w:customStyle="1" w:styleId="PHEBulletpointsfornumberedtext">
    <w:name w:val="PHE Bullet points for numbered text"/>
    <w:basedOn w:val="PHEBulletpoints"/>
    <w:link w:val="PHEBulletpointsfornumberedtextChar"/>
    <w:qFormat/>
    <w:rsid w:val="00262FD3"/>
    <w:pPr>
      <w:tabs>
        <w:tab w:val="left" w:pos="1134"/>
      </w:tabs>
      <w:spacing w:before="60" w:after="60"/>
      <w:ind w:left="1134" w:hanging="425"/>
    </w:pPr>
  </w:style>
  <w:style w:type="character" w:customStyle="1" w:styleId="PHEBulletpointsfornumberedtextChar">
    <w:name w:val="PHE Bullet points for numbered text Char"/>
    <w:basedOn w:val="PHEBulletpointsChar"/>
    <w:link w:val="PHEBulletpointsfornumberedtext"/>
    <w:rsid w:val="00262FD3"/>
    <w:rPr>
      <w:rFonts w:ascii="Arial" w:hAnsi="Arial" w:cs="Arial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491E"/>
    <w:pPr>
      <w:tabs>
        <w:tab w:val="left" w:pos="0"/>
      </w:tabs>
      <w:spacing w:before="240" w:after="240" w:line="400" w:lineRule="exact"/>
      <w:ind w:right="567"/>
    </w:pPr>
    <w:rPr>
      <w:rFonts w:cs="Times New Roman"/>
      <w:color w:val="98002E"/>
      <w:sz w:val="32"/>
      <w:szCs w:val="32"/>
      <w:lang w:eastAsia="en-GB"/>
    </w:rPr>
  </w:style>
  <w:style w:type="character" w:customStyle="1" w:styleId="SubtitleChar">
    <w:name w:val="Subtitle Char"/>
    <w:link w:val="Subtitle"/>
    <w:uiPriority w:val="11"/>
    <w:rsid w:val="0032491E"/>
    <w:rPr>
      <w:rFonts w:ascii="Arial" w:hAnsi="Arial"/>
      <w:color w:val="98002E"/>
      <w:sz w:val="32"/>
      <w:szCs w:val="32"/>
      <w:lang w:eastAsia="en-GB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2C5992"/>
    <w:pPr>
      <w:spacing w:after="60"/>
    </w:pPr>
    <w:rPr>
      <w:sz w:val="20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5992"/>
    <w:rPr>
      <w:rFonts w:ascii="Arial" w:hAnsi="Arial" w:cs="Arial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2C5992"/>
    <w:rPr>
      <w:vertAlign w:val="superscript"/>
    </w:rPr>
  </w:style>
  <w:style w:type="paragraph" w:styleId="EndnoteText">
    <w:name w:val="endnote text"/>
    <w:aliases w:val="Reference"/>
    <w:basedOn w:val="Normal"/>
    <w:link w:val="EndnoteTextChar"/>
    <w:uiPriority w:val="99"/>
    <w:unhideWhenUsed/>
    <w:qFormat/>
    <w:rsid w:val="00FB4F05"/>
    <w:pPr>
      <w:spacing w:before="120" w:after="120"/>
    </w:pPr>
    <w:rPr>
      <w:sz w:val="22"/>
      <w:szCs w:val="24"/>
    </w:rPr>
  </w:style>
  <w:style w:type="character" w:customStyle="1" w:styleId="EndnoteTextChar">
    <w:name w:val="Endnote Text Char"/>
    <w:aliases w:val="Reference Char"/>
    <w:basedOn w:val="DefaultParagraphFont"/>
    <w:link w:val="EndnoteText"/>
    <w:uiPriority w:val="99"/>
    <w:rsid w:val="00FB4F05"/>
    <w:rPr>
      <w:rFonts w:ascii="Arial" w:hAnsi="Arial" w:cs="Arial"/>
      <w:sz w:val="22"/>
      <w:szCs w:val="24"/>
    </w:rPr>
  </w:style>
  <w:style w:type="character" w:styleId="EndnoteReference">
    <w:name w:val="endnote reference"/>
    <w:basedOn w:val="DefaultParagraphFont"/>
    <w:uiPriority w:val="99"/>
    <w:unhideWhenUsed/>
    <w:rsid w:val="00FB4F05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9066B9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262FD3"/>
    <w:rPr>
      <w:rFonts w:ascii="Courier" w:eastAsia="MS Mincho" w:hAnsi="Courier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62FD3"/>
    <w:rPr>
      <w:rFonts w:ascii="Courier" w:eastAsia="MS Mincho" w:hAnsi="Courier"/>
      <w:sz w:val="21"/>
      <w:szCs w:val="21"/>
    </w:rPr>
  </w:style>
  <w:style w:type="paragraph" w:customStyle="1" w:styleId="PHENumberedbody">
    <w:name w:val="PHE Numbered body"/>
    <w:basedOn w:val="PHEBodycopy"/>
    <w:qFormat/>
    <w:rsid w:val="001E1AFA"/>
    <w:pPr>
      <w:numPr>
        <w:numId w:val="14"/>
      </w:numPr>
      <w:ind w:left="709" w:hanging="709"/>
    </w:pPr>
  </w:style>
  <w:style w:type="paragraph" w:customStyle="1" w:styleId="PHESecondaryheading">
    <w:name w:val="PHE Secondary heading"/>
    <w:basedOn w:val="Normal"/>
    <w:rsid w:val="002F1870"/>
    <w:pPr>
      <w:spacing w:after="240" w:line="660" w:lineRule="exact"/>
      <w:ind w:right="794"/>
      <w:outlineLvl w:val="0"/>
    </w:pPr>
    <w:rPr>
      <w:color w:val="98002E"/>
      <w:sz w:val="28"/>
      <w:szCs w:val="48"/>
    </w:rPr>
  </w:style>
  <w:style w:type="paragraph" w:styleId="ListParagraph">
    <w:name w:val="List Paragraph"/>
    <w:basedOn w:val="Normal"/>
    <w:uiPriority w:val="34"/>
    <w:qFormat/>
    <w:rsid w:val="00441F6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4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1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9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8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8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45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80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sha.badiani\Desktop\Stakeholder%20Mapp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3D8450F7FA743A25D7CF639ED1B1F" ma:contentTypeVersion="2" ma:contentTypeDescription="Create a new document." ma:contentTypeScope="" ma:versionID="24133c5c2c60b3860ff09863b72fc0c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8d4d4e31168d26e5dd2fa1281dc7fe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Contact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Contact" ma:index="8" nillable="true" ma:displayName="Contact" ma:description="" ma:hidden="true" ma:list="UserInfo" ma:internalName="Publishing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StartDate" ma:index="9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10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PublishingContact xmlns="http://schemas.microsoft.com/sharepoint/v3">
      <UserInfo>
        <DisplayName/>
        <AccountId xsi:nil="true"/>
        <AccountType/>
      </UserInfo>
    </PublishingConta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9D37E-A767-4A93-BA93-9A4DD3316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A20063-1E28-4359-8CDF-E82146DE47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7BA4A20-31CA-4C8A-BA36-BDD1BA7899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8CCD4D-3B7A-4075-8A9A-F5B8F44F9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Stakeholder Mapping</Template>
  <TotalTime>1</TotalTime>
  <Pages>2</Pages>
  <Words>380</Words>
  <Characters>2172</Characters>
  <Application>Microsoft Office Word</Application>
  <DocSecurity>0</DocSecurity>
  <Lines>70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Factsheet</vt:lpstr>
    </vt:vector>
  </TitlesOfParts>
  <Company>Public Health England</Company>
  <LinksUpToDate>false</LinksUpToDate>
  <CharactersWithSpaces>2520</CharactersWithSpaces>
  <SharedDoc>false</SharedDoc>
  <HyperlinkBase/>
  <HLinks>
    <vt:vector size="18" baseType="variant">
      <vt:variant>
        <vt:i4>5439529</vt:i4>
      </vt:variant>
      <vt:variant>
        <vt:i4>3</vt:i4>
      </vt:variant>
      <vt:variant>
        <vt:i4>0</vt:i4>
      </vt:variant>
      <vt:variant>
        <vt:i4>5</vt:i4>
      </vt:variant>
      <vt:variant>
        <vt:lpwstr>mailto:publications@phe.gov.uk</vt:lpwstr>
      </vt:variant>
      <vt:variant>
        <vt:lpwstr/>
      </vt:variant>
      <vt:variant>
        <vt:i4>3670022</vt:i4>
      </vt:variant>
      <vt:variant>
        <vt:i4>0</vt:i4>
      </vt:variant>
      <vt:variant>
        <vt:i4>0</vt:i4>
      </vt:variant>
      <vt:variant>
        <vt:i4>5</vt:i4>
      </vt:variant>
      <vt:variant>
        <vt:lpwstr>mailto:psi@nationalarchives.gsi.gov.uk</vt:lpwstr>
      </vt:variant>
      <vt:variant>
        <vt:lpwstr/>
      </vt:variant>
      <vt:variant>
        <vt:i4>5374036</vt:i4>
      </vt:variant>
      <vt:variant>
        <vt:i4>-1</vt:i4>
      </vt:variant>
      <vt:variant>
        <vt:i4>2054</vt:i4>
      </vt:variant>
      <vt:variant>
        <vt:i4>1</vt:i4>
      </vt:variant>
      <vt:variant>
        <vt:lpwstr>close crop Logo for Word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Factsheet</dc:title>
  <dc:creator>Misha Badiani</dc:creator>
  <cp:lastModifiedBy>Jordan Charlesworth</cp:lastModifiedBy>
  <cp:revision>2</cp:revision>
  <cp:lastPrinted>2014-03-19T12:22:00Z</cp:lastPrinted>
  <dcterms:created xsi:type="dcterms:W3CDTF">2021-03-25T20:43:00Z</dcterms:created>
  <dcterms:modified xsi:type="dcterms:W3CDTF">2021-03-25T20:43:00Z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0x0101006D33D8450F7FA743A25D7CF639ED1B1F</vt:lpwstr>
  </property>
</Properties>
</file>